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3F7E" w14:textId="64CDDDE7" w:rsidR="0021547E" w:rsidRPr="0021547E" w:rsidRDefault="0021547E" w:rsidP="0021547E">
      <w:pPr>
        <w:widowControl w:val="0"/>
        <w:tabs>
          <w:tab w:val="left" w:pos="-720"/>
        </w:tabs>
        <w:suppressAutoHyphens/>
        <w:spacing w:after="0" w:line="240" w:lineRule="auto"/>
        <w:rPr>
          <w:rFonts w:ascii="Baskerville Old Face" w:eastAsia="Times New Roman" w:hAnsi="Baskerville Old Face" w:cs="Times New Roman"/>
          <w:b/>
          <w:i/>
          <w:snapToGrid w:val="0"/>
          <w:kern w:val="0"/>
          <w:sz w:val="20"/>
          <w:szCs w:val="20"/>
          <w14:ligatures w14:val="none"/>
        </w:rPr>
      </w:pPr>
      <w:r w:rsidRPr="0021547E">
        <w:rPr>
          <w:rFonts w:ascii="Times New Roman" w:eastAsia="Times New Roman" w:hAnsi="Times New Roman" w:cs="Times New Roman"/>
          <w:noProof/>
          <w:snapToGrid w:val="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04D65" wp14:editId="25A0DBAC">
                <wp:simplePos x="0" y="0"/>
                <wp:positionH relativeFrom="column">
                  <wp:posOffset>-586598</wp:posOffset>
                </wp:positionH>
                <wp:positionV relativeFrom="paragraph">
                  <wp:posOffset>29646</wp:posOffset>
                </wp:positionV>
                <wp:extent cx="1592978" cy="58003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978" cy="58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A47F" w14:textId="77777777" w:rsidR="0021547E" w:rsidRPr="0021547E" w:rsidRDefault="0021547E" w:rsidP="002154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1547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144 North Second Street</w:t>
                            </w:r>
                          </w:p>
                          <w:p w14:paraId="4559608C" w14:textId="77777777" w:rsidR="0021547E" w:rsidRPr="0021547E" w:rsidRDefault="0021547E" w:rsidP="002154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1547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 O Box 190</w:t>
                            </w:r>
                          </w:p>
                          <w:p w14:paraId="10D9AE7C" w14:textId="77777777" w:rsidR="0021547E" w:rsidRPr="0021547E" w:rsidRDefault="0021547E" w:rsidP="002154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1547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Albemarle NC  28002-1090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04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2pt;margin-top:2.35pt;width:125.4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oS8wEAAMoDAAAOAAAAZHJzL2Uyb0RvYy54bWysU1Fv0zAQfkfiP1h+p0lLy9ao6TQ6FSGN&#10;gTT4AY7jJBaOz5zdJuPXc3a6rhpviDxYvpz93X3ffd7cjL1hR4Vegy35fJZzpqyEWtu25D++799d&#10;c+aDsLUwYFXJn5TnN9u3bzaDK9QCOjC1QkYg1heDK3kXgiuyzMtO9cLPwClLyQawF4FCbLMaxUDo&#10;vckWef4hGwBrhyCV9/T3bkrybcJvGiXD16bxKjBTcuotpBXTWsU1225E0aJwnZanNsQ/dNELbano&#10;GepOBMEOqP+C6rVE8NCEmYQ+g6bRUiUOxGaev2Lz2AmnEhcSx7uzTP7/wcqH46P7hiyMH2GkASYS&#10;3t2D/OmZhV0nbKtuEWHolKip8DxKlg3OF6erUWpf+AhSDV+gpiGLQ4AENDbYR1WIJyN0GsDTWXQ1&#10;BiZjydV6sb4im0jKra7z/H2aSiaK59sOffikoGdxU3KkoSZ0cbz3IXYjiucjsZgHo+u9NiYF2FY7&#10;g+woyAD79CUCr44ZGw9biNcmxPgn0YzMJo5hrEZKRroV1E9EGGEyFD0A2nSAvzkbyEwl978OAhVn&#10;5rMl0dbz5TK6LwXL1dWCArzMVJcZYSVBlTxwNm13YXLswaFuO6o0jcnCLQnd6KTBS1envskwSZqT&#10;uaMjL+N06uUJbv8AAAD//wMAUEsDBBQABgAIAAAAIQBSUiNO3QAAAAgBAAAPAAAAZHJzL2Rvd25y&#10;ZXYueG1sTI/NTsMwEITvSLyDtUhcUOtQ5acJcSpAAnFt6QNs4m0SEa+j2G3St8c9wXE0o5lvyt1i&#10;BnGhyfWWFTyvIxDEjdU9twqO3x+rLQjnkTUOlknBlRzsqvu7EgttZ97T5eBbEUrYFaig834spHRN&#10;Rwbd2o7EwTvZyaAPcmqlnnAO5WaQmyhKpcGew0KHI7131PwczkbB6Wt+SvK5/vTHbB+nb9hntb0q&#10;9fiwvL6A8LT4vzDc8AM6VIGptmfWTgwKVvkmDlEFcQbi5ifbBEStIE8jkFUp/x+ofgEAAP//AwBQ&#10;SwECLQAUAAYACAAAACEAtoM4kv4AAADhAQAAEwAAAAAAAAAAAAAAAAAAAAAAW0NvbnRlbnRfVHlw&#10;ZXNdLnhtbFBLAQItABQABgAIAAAAIQA4/SH/1gAAAJQBAAALAAAAAAAAAAAAAAAAAC8BAABfcmVs&#10;cy8ucmVsc1BLAQItABQABgAIAAAAIQDR4foS8wEAAMoDAAAOAAAAAAAAAAAAAAAAAC4CAABkcnMv&#10;ZTJvRG9jLnhtbFBLAQItABQABgAIAAAAIQBSUiNO3QAAAAgBAAAPAAAAAAAAAAAAAAAAAE0EAABk&#10;cnMvZG93bnJldi54bWxQSwUGAAAAAAQABADzAAAAVwUAAAAA&#10;" stroked="f">
                <v:textbox>
                  <w:txbxContent>
                    <w:p w14:paraId="31DEA47F" w14:textId="77777777" w:rsidR="0021547E" w:rsidRPr="0021547E" w:rsidRDefault="0021547E" w:rsidP="0021547E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1547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144 North Second Street</w:t>
                      </w:r>
                    </w:p>
                    <w:p w14:paraId="4559608C" w14:textId="77777777" w:rsidR="0021547E" w:rsidRPr="0021547E" w:rsidRDefault="0021547E" w:rsidP="0021547E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1547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 O Box 190</w:t>
                      </w:r>
                    </w:p>
                    <w:p w14:paraId="10D9AE7C" w14:textId="77777777" w:rsidR="0021547E" w:rsidRPr="0021547E" w:rsidRDefault="0021547E" w:rsidP="0021547E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1547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Albemarle NC  28002-1090</w:t>
                      </w:r>
                    </w:p>
                  </w:txbxContent>
                </v:textbox>
              </v:shape>
            </w:pict>
          </mc:Fallback>
        </mc:AlternateContent>
      </w:r>
      <w:r w:rsidRPr="0021547E">
        <w:rPr>
          <w:rFonts w:ascii="Baskerville Old Face" w:eastAsia="Times New Roman" w:hAnsi="Baskerville Old Face" w:cs="Times New Roman"/>
          <w:noProof/>
          <w:snapToGrid w:val="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9D369" wp14:editId="1165BB5B">
                <wp:simplePos x="0" y="0"/>
                <wp:positionH relativeFrom="column">
                  <wp:posOffset>4276725</wp:posOffset>
                </wp:positionH>
                <wp:positionV relativeFrom="paragraph">
                  <wp:posOffset>-95885</wp:posOffset>
                </wp:positionV>
                <wp:extent cx="1867535" cy="7188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CBCB5" w14:textId="09AC5F58" w:rsidR="0021547E" w:rsidRDefault="0021547E" w:rsidP="0021547E">
                            <w:pPr>
                              <w:pStyle w:val="BodyText"/>
                              <w:jc w:val="center"/>
                            </w:pPr>
                            <w:r w:rsidRPr="00C93EBE"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1F50D088" wp14:editId="173FE7CD">
                                  <wp:extent cx="1433195" cy="6826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3195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3EBE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D369" id="Text Box 4" o:spid="_x0000_s1027" type="#_x0000_t202" style="position:absolute;margin-left:336.75pt;margin-top:-7.55pt;width:147.0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rX4gEAAKgDAAAOAAAAZHJzL2Uyb0RvYy54bWysU9GO0zAQfEfiHyy/0zSlvZao6em40yGk&#10;40A6+ADHsRuLxGvWbpPy9aydXK/AG+LFsr3O7MzsZHs9dC07KvQGbMnz2ZwzZSXUxu5L/u3r/ZsN&#10;Zz4IW4sWrCr5SXl+vXv9atu7Qi2ggbZWyAjE+qJ3JW9CcEWWedmoTvgZOGWpqAE7EeiI+6xG0RN6&#10;12aL+fwq6wFrhyCV93R7Nxb5LuFrrWT4rLVXgbUlJ24hrZjWKq7ZbiuKPQrXGDnREP/AohPGUtMz&#10;1J0Igh3Q/AXVGYngQYeZhC4DrY1USQOpyed/qHlqhFNJC5nj3dkm//9g5ePxyX1BFob3MNAAkwjv&#10;HkB+98zCbSPsXt0gQt8oUVPjPFqW9c4X06fRal/4CFL1n6CmIYtDgAQ0aOyiK6STEToN4HQ2XQ2B&#10;ydhyc7VevV1xJqm2zjebRZpKJornrx368EFBx+Km5EhDTeji+OBDZCOK5yexmYV707ZpsK397YIe&#10;xpvEPhIeqYehGpipJ2lRTAX1ieQgjHGheNOmAfzJWU9RKbn/cRCoOGs/WrLkXb5cxmylw3K1JgEM&#10;LyvVZUVYSVAlD5yN29sw5vHg0Owb6jQOwcIN2ahNUvjCaqJPcUjCp+jGvF2e06uXH2z3CwAA//8D&#10;AFBLAwQUAAYACAAAACEAdVIy/d8AAAAKAQAADwAAAGRycy9kb3ducmV2LnhtbEyPTU/DMAyG70j8&#10;h8hIu21JN9ptpemEQFxBjA+JW9Z4bbXGqZpsLf8ec4KbLT96/bzFbnKduOAQWk8akoUCgVR521Kt&#10;4f3tab4BEaIhazpPqOEbA+zK66vC5NaP9IqXfawFh1DIjYYmxj6XMlQNOhMWvkfi29EPzkReh1ra&#10;wYwc7jq5VCqTzrTEHxrT40OD1Wl/dho+no9fn7fqpX50aT/6SUlyW6n17Ga6vwMRcYp/MPzqszqU&#10;7HTwZ7JBdBqy9SplVMM8SRMQTGyzdQbiwMMmAVkW8n+F8gcAAP//AwBQSwECLQAUAAYACAAAACEA&#10;toM4kv4AAADhAQAAEwAAAAAAAAAAAAAAAAAAAAAAW0NvbnRlbnRfVHlwZXNdLnhtbFBLAQItABQA&#10;BgAIAAAAIQA4/SH/1gAAAJQBAAALAAAAAAAAAAAAAAAAAC8BAABfcmVscy8ucmVsc1BLAQItABQA&#10;BgAIAAAAIQAXGXrX4gEAAKgDAAAOAAAAAAAAAAAAAAAAAC4CAABkcnMvZTJvRG9jLnhtbFBLAQIt&#10;ABQABgAIAAAAIQB1UjL93wAAAAoBAAAPAAAAAAAAAAAAAAAAADwEAABkcnMvZG93bnJldi54bWxQ&#10;SwUGAAAAAAQABADzAAAASAUAAAAA&#10;" filled="f" stroked="f">
                <v:textbox>
                  <w:txbxContent>
                    <w:p w14:paraId="7A5CBCB5" w14:textId="09AC5F58" w:rsidR="0021547E" w:rsidRDefault="0021547E" w:rsidP="0021547E">
                      <w:pPr>
                        <w:pStyle w:val="BodyText"/>
                        <w:jc w:val="center"/>
                      </w:pPr>
                      <w:r w:rsidRPr="00C93EBE">
                        <w:rPr>
                          <w:i/>
                          <w:noProof/>
                        </w:rPr>
                        <w:drawing>
                          <wp:inline distT="0" distB="0" distL="0" distR="0" wp14:anchorId="1F50D088" wp14:editId="173FE7CD">
                            <wp:extent cx="1433195" cy="6826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3195" cy="68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93EBE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1547E">
        <w:rPr>
          <w:rFonts w:ascii="Baskerville Old Face" w:eastAsia="Times New Roman" w:hAnsi="Baskerville Old Face" w:cs="Times New Roman"/>
          <w:b/>
          <w:i/>
          <w:snapToGrid w:val="0"/>
          <w:kern w:val="0"/>
          <w:sz w:val="20"/>
          <w:szCs w:val="20"/>
          <w14:ligatures w14:val="none"/>
        </w:rPr>
        <w:tab/>
      </w:r>
      <w:r w:rsidRPr="0021547E">
        <w:rPr>
          <w:rFonts w:ascii="Baskerville Old Face" w:eastAsia="Times New Roman" w:hAnsi="Baskerville Old Face" w:cs="Times New Roman"/>
          <w:b/>
          <w:i/>
          <w:snapToGrid w:val="0"/>
          <w:kern w:val="0"/>
          <w:sz w:val="20"/>
          <w:szCs w:val="20"/>
          <w14:ligatures w14:val="none"/>
        </w:rPr>
        <w:tab/>
      </w:r>
      <w:r w:rsidRPr="0021547E">
        <w:rPr>
          <w:rFonts w:ascii="Baskerville Old Face" w:eastAsia="Times New Roman" w:hAnsi="Baskerville Old Face" w:cs="Times New Roman"/>
          <w:b/>
          <w:i/>
          <w:snapToGrid w:val="0"/>
          <w:kern w:val="0"/>
          <w:sz w:val="20"/>
          <w:szCs w:val="20"/>
          <w14:ligatures w14:val="none"/>
        </w:rPr>
        <w:tab/>
      </w:r>
      <w:r w:rsidRPr="56746667">
        <w:rPr>
          <w:rFonts w:ascii="Baskerville Old Face" w:eastAsia="Times New Roman" w:hAnsi="Baskerville Old Face" w:cs="Times New Roman"/>
          <w:b/>
          <w:bCs/>
          <w:i/>
          <w:iCs/>
          <w:snapToGrid w:val="0"/>
          <w:kern w:val="0"/>
          <w:sz w:val="20"/>
          <w:szCs w:val="20"/>
          <w14:ligatures w14:val="none"/>
        </w:rPr>
        <w:t xml:space="preserve">              </w:t>
      </w:r>
      <w:r w:rsidRPr="0021547E"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  <w:drawing>
          <wp:inline distT="0" distB="0" distL="0" distR="0" wp14:anchorId="48A5E50C" wp14:editId="3ED5DEBD">
            <wp:extent cx="1849120" cy="1003300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6746667">
        <w:rPr>
          <w:rFonts w:ascii="Baskerville Old Face" w:eastAsia="Times New Roman" w:hAnsi="Baskerville Old Face" w:cs="Times New Roman"/>
          <w:b/>
          <w:bCs/>
          <w:i/>
          <w:iCs/>
          <w:snapToGrid w:val="0"/>
          <w:kern w:val="0"/>
          <w:sz w:val="20"/>
          <w:szCs w:val="20"/>
          <w14:ligatures w14:val="none"/>
        </w:rPr>
        <w:t xml:space="preserve">          </w:t>
      </w:r>
    </w:p>
    <w:p w14:paraId="64E9BF06" w14:textId="1D36705E" w:rsidR="767F5B79" w:rsidRDefault="00961AFF" w:rsidP="00961AFF">
      <w:pPr>
        <w:keepNext/>
        <w:widowControl w:val="0"/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March 6, 2025 </w:t>
      </w:r>
    </w:p>
    <w:p w14:paraId="2043085B" w14:textId="77777777" w:rsidR="00961AFF" w:rsidRDefault="00961AFF" w:rsidP="00961AFF">
      <w:pPr>
        <w:keepNext/>
        <w:widowControl w:val="0"/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</w:p>
    <w:p w14:paraId="29F0D20D" w14:textId="77777777" w:rsidR="00961AFF" w:rsidRDefault="00961AFF" w:rsidP="00961AFF">
      <w:pPr>
        <w:keepNext/>
        <w:widowControl w:val="0"/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</w:p>
    <w:p w14:paraId="6F85F3FD" w14:textId="49B2361E" w:rsidR="0021547E" w:rsidRPr="001310C4" w:rsidRDefault="00961AFF" w:rsidP="00961AFF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1AFF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en-CA"/>
          <w14:ligatures w14:val="none"/>
        </w:rPr>
        <w:t xml:space="preserve">      </w:t>
      </w:r>
      <w:r w:rsidR="00AF16AA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en-CA"/>
          <w14:ligatures w14:val="none"/>
        </w:rPr>
        <w:t xml:space="preserve">          </w:t>
      </w:r>
      <w:r w:rsidR="0021547E" w:rsidRPr="0021547E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u w:val="single"/>
          <w:lang w:val="en-CA"/>
          <w14:ligatures w14:val="none"/>
        </w:rPr>
        <w:fldChar w:fldCharType="begin"/>
      </w:r>
      <w:r w:rsidR="0021547E" w:rsidRPr="0021547E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u w:val="single"/>
          <w:lang w:val="en-CA"/>
          <w14:ligatures w14:val="none"/>
        </w:rPr>
        <w:instrText xml:space="preserve"> SEQ CHAPTER \h \r 1</w:instrText>
      </w:r>
      <w:r w:rsidR="0021547E" w:rsidRPr="0021547E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u w:val="single"/>
          <w:lang w:val="en-CA"/>
          <w14:ligatures w14:val="none"/>
        </w:rPr>
        <w:fldChar w:fldCharType="end"/>
      </w:r>
      <w:r w:rsidR="001310C4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u w:val="single"/>
          <w:lang w:val="en-CA"/>
          <w14:ligatures w14:val="none"/>
        </w:rPr>
        <w:t>PUBLIC NOTICE</w:t>
      </w:r>
    </w:p>
    <w:p w14:paraId="5AF30EE9" w14:textId="6347D683" w:rsidR="0021547E" w:rsidRPr="0021547E" w:rsidRDefault="0021547E" w:rsidP="2445D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84099D" w14:textId="4B7E94CA" w:rsidR="00F17DC6" w:rsidRPr="00F17DC6" w:rsidRDefault="00F17DC6" w:rsidP="002D235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17DC6">
        <w:rPr>
          <w:color w:val="000000"/>
        </w:rPr>
        <w:t>Conveyance of Property to</w:t>
      </w:r>
    </w:p>
    <w:p w14:paraId="23719731" w14:textId="77777777" w:rsidR="00F17DC6" w:rsidRPr="00F17DC6" w:rsidRDefault="00F17DC6" w:rsidP="002D235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17DC6">
        <w:rPr>
          <w:color w:val="000000"/>
        </w:rPr>
        <w:t>Stanly Community College, BLET Program</w:t>
      </w:r>
    </w:p>
    <w:p w14:paraId="57C20466" w14:textId="77777777" w:rsidR="00F17DC6" w:rsidRPr="00F17DC6" w:rsidRDefault="00F17DC6" w:rsidP="002D235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17DC6">
        <w:rPr>
          <w:color w:val="000000"/>
        </w:rPr>
        <w:t>Pursuant to G.S. 160A-280</w:t>
      </w:r>
    </w:p>
    <w:p w14:paraId="6634A89E" w14:textId="77777777" w:rsidR="00F17DC6" w:rsidRDefault="00F17DC6" w:rsidP="002D2351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01B8F7F" w14:textId="77777777" w:rsidR="00F17DC6" w:rsidRDefault="00F17DC6" w:rsidP="00F17DC6">
      <w:pPr>
        <w:pStyle w:val="NormalWeb"/>
        <w:spacing w:before="0" w:beforeAutospacing="0" w:after="0" w:afterAutospacing="0"/>
        <w:rPr>
          <w:color w:val="000000"/>
        </w:rPr>
      </w:pPr>
    </w:p>
    <w:p w14:paraId="10862760" w14:textId="77777777" w:rsidR="006E5EF7" w:rsidRDefault="00F17DC6" w:rsidP="00AF16AA">
      <w:pPr>
        <w:pStyle w:val="NormalWeb"/>
        <w:spacing w:before="0" w:beforeAutospacing="0" w:after="0" w:afterAutospacing="0"/>
        <w:ind w:right="360" w:firstLine="720"/>
        <w:rPr>
          <w:color w:val="000000"/>
        </w:rPr>
      </w:pPr>
      <w:r w:rsidRPr="006E5EF7">
        <w:rPr>
          <w:b/>
          <w:bCs/>
          <w:color w:val="000000"/>
        </w:rPr>
        <w:t>WHEREAS</w:t>
      </w:r>
      <w:r w:rsidRPr="00F17DC6">
        <w:rPr>
          <w:color w:val="000000"/>
        </w:rPr>
        <w:t xml:space="preserve">, the City of Albemarle owns a 2007 Dodge Charger, Unit #102, </w:t>
      </w:r>
    </w:p>
    <w:p w14:paraId="492F8F7A" w14:textId="4245F2F3" w:rsidR="00F17DC6" w:rsidRDefault="00F17DC6" w:rsidP="006E5EF7">
      <w:pPr>
        <w:pStyle w:val="NormalWeb"/>
        <w:spacing w:before="0" w:beforeAutospacing="0" w:after="0" w:afterAutospacing="0"/>
        <w:ind w:right="-540"/>
        <w:rPr>
          <w:color w:val="000000"/>
        </w:rPr>
      </w:pPr>
      <w:r w:rsidRPr="00F17DC6">
        <w:rPr>
          <w:color w:val="000000"/>
        </w:rPr>
        <w:t>VIN # 2B3KA43G17H709176 and</w:t>
      </w:r>
    </w:p>
    <w:p w14:paraId="16E715ED" w14:textId="77777777" w:rsidR="000971EC" w:rsidRPr="00F17DC6" w:rsidRDefault="000971EC" w:rsidP="00F17DC6">
      <w:pPr>
        <w:pStyle w:val="NormalWeb"/>
        <w:spacing w:before="0" w:beforeAutospacing="0" w:after="0" w:afterAutospacing="0"/>
        <w:rPr>
          <w:color w:val="000000"/>
        </w:rPr>
      </w:pPr>
    </w:p>
    <w:p w14:paraId="40A00DAB" w14:textId="77777777" w:rsidR="00F17DC6" w:rsidRDefault="00F17DC6" w:rsidP="00AF16AA">
      <w:pPr>
        <w:pStyle w:val="NormalWeb"/>
        <w:spacing w:before="0" w:beforeAutospacing="0" w:after="0" w:afterAutospacing="0"/>
        <w:ind w:right="450" w:firstLine="720"/>
        <w:rPr>
          <w:color w:val="000000"/>
        </w:rPr>
      </w:pPr>
      <w:proofErr w:type="gramStart"/>
      <w:r w:rsidRPr="006E5EF7">
        <w:rPr>
          <w:b/>
          <w:bCs/>
          <w:color w:val="000000"/>
        </w:rPr>
        <w:t>WHEREAS</w:t>
      </w:r>
      <w:r w:rsidRPr="00F17DC6">
        <w:rPr>
          <w:color w:val="000000"/>
        </w:rPr>
        <w:t>,</w:t>
      </w:r>
      <w:proofErr w:type="gramEnd"/>
      <w:r w:rsidRPr="00F17DC6">
        <w:rPr>
          <w:color w:val="000000"/>
        </w:rPr>
        <w:t xml:space="preserve"> North Carolina General Statutes 160A-280 authorizes a City to donate personal property to another nonprofit organization, and</w:t>
      </w:r>
    </w:p>
    <w:p w14:paraId="687E8602" w14:textId="77777777" w:rsidR="000971EC" w:rsidRPr="00F17DC6" w:rsidRDefault="000971EC" w:rsidP="00AF16AA">
      <w:pPr>
        <w:pStyle w:val="NormalWeb"/>
        <w:spacing w:before="0" w:beforeAutospacing="0" w:after="0" w:afterAutospacing="0"/>
        <w:ind w:right="450"/>
        <w:rPr>
          <w:color w:val="000000"/>
        </w:rPr>
      </w:pPr>
    </w:p>
    <w:p w14:paraId="5739247F" w14:textId="77777777" w:rsidR="00F17DC6" w:rsidRDefault="00F17DC6" w:rsidP="00AF16AA">
      <w:pPr>
        <w:pStyle w:val="NormalWeb"/>
        <w:spacing w:before="0" w:beforeAutospacing="0" w:after="0" w:afterAutospacing="0"/>
        <w:ind w:right="450" w:firstLine="720"/>
        <w:rPr>
          <w:color w:val="000000"/>
        </w:rPr>
      </w:pPr>
      <w:r w:rsidRPr="006E5EF7">
        <w:rPr>
          <w:b/>
          <w:bCs/>
          <w:color w:val="000000"/>
        </w:rPr>
        <w:t>WHEREAS</w:t>
      </w:r>
      <w:r w:rsidRPr="00F17DC6">
        <w:rPr>
          <w:color w:val="000000"/>
        </w:rPr>
        <w:t>, the City of Albemarle has deemed these items to be surplus, obsolete, or unused</w:t>
      </w:r>
    </w:p>
    <w:p w14:paraId="5211A1FE" w14:textId="77777777" w:rsidR="000971EC" w:rsidRPr="00F17DC6" w:rsidRDefault="000971EC" w:rsidP="00AF16AA">
      <w:pPr>
        <w:pStyle w:val="NormalWeb"/>
        <w:spacing w:before="0" w:beforeAutospacing="0" w:after="0" w:afterAutospacing="0"/>
        <w:ind w:right="450"/>
        <w:rPr>
          <w:color w:val="000000"/>
        </w:rPr>
      </w:pPr>
    </w:p>
    <w:p w14:paraId="463A1200" w14:textId="77777777" w:rsidR="00F17DC6" w:rsidRPr="00F17DC6" w:rsidRDefault="00F17DC6" w:rsidP="00AF16AA">
      <w:pPr>
        <w:pStyle w:val="NormalWeb"/>
        <w:spacing w:before="0" w:beforeAutospacing="0" w:after="0" w:afterAutospacing="0"/>
        <w:ind w:right="450" w:firstLine="720"/>
        <w:rPr>
          <w:color w:val="000000"/>
        </w:rPr>
      </w:pPr>
      <w:r w:rsidRPr="006E5EF7">
        <w:rPr>
          <w:b/>
          <w:bCs/>
          <w:color w:val="000000"/>
        </w:rPr>
        <w:t>THEREFORE</w:t>
      </w:r>
      <w:r w:rsidRPr="00F17DC6">
        <w:rPr>
          <w:color w:val="000000"/>
        </w:rPr>
        <w:t>, THE CITY OF ALBEMARLE RESOLVES THAT:</w:t>
      </w:r>
    </w:p>
    <w:p w14:paraId="3CD15920" w14:textId="6877EE7C" w:rsidR="00F17DC6" w:rsidRPr="00F17DC6" w:rsidRDefault="00F17DC6" w:rsidP="00AF16AA">
      <w:pPr>
        <w:pStyle w:val="NormalWeb"/>
        <w:spacing w:before="0" w:beforeAutospacing="0" w:after="0" w:afterAutospacing="0"/>
        <w:ind w:right="450"/>
        <w:rPr>
          <w:color w:val="000000"/>
        </w:rPr>
      </w:pPr>
      <w:r w:rsidRPr="00F17DC6">
        <w:rPr>
          <w:color w:val="000000"/>
        </w:rPr>
        <w:t xml:space="preserve">The </w:t>
      </w:r>
      <w:r w:rsidR="00CF3EDA">
        <w:rPr>
          <w:color w:val="000000"/>
        </w:rPr>
        <w:t xml:space="preserve">City Council </w:t>
      </w:r>
      <w:r w:rsidRPr="00F17DC6">
        <w:rPr>
          <w:color w:val="000000"/>
        </w:rPr>
        <w:t xml:space="preserve">of the City of Albemarle </w:t>
      </w:r>
      <w:r w:rsidR="00E67BB9">
        <w:rPr>
          <w:color w:val="000000"/>
        </w:rPr>
        <w:t xml:space="preserve">will consider conveyance </w:t>
      </w:r>
      <w:r w:rsidR="002A7AD0">
        <w:rPr>
          <w:color w:val="000000"/>
        </w:rPr>
        <w:t>w</w:t>
      </w:r>
      <w:r w:rsidRPr="00F17DC6">
        <w:rPr>
          <w:color w:val="000000"/>
        </w:rPr>
        <w:t>ithout consideration a 2007 Dodge Charger, Unit #102, VIN # 2B3KA43G17H709176</w:t>
      </w:r>
      <w:r w:rsidR="002A7AD0">
        <w:rPr>
          <w:color w:val="000000"/>
        </w:rPr>
        <w:t>,</w:t>
      </w:r>
      <w:r w:rsidRPr="00F17DC6">
        <w:rPr>
          <w:color w:val="000000"/>
        </w:rPr>
        <w:t xml:space="preserve"> to Stanly Community College, BLET Program</w:t>
      </w:r>
      <w:r w:rsidR="002A7AD0">
        <w:rPr>
          <w:color w:val="000000"/>
        </w:rPr>
        <w:t xml:space="preserve">, at their </w:t>
      </w:r>
      <w:r w:rsidR="002D2351">
        <w:rPr>
          <w:color w:val="000000"/>
        </w:rPr>
        <w:t>Regular Meeting on Monday, March 17, 2025, 6:30 p.m</w:t>
      </w:r>
      <w:r w:rsidRPr="00F17DC6">
        <w:rPr>
          <w:color w:val="000000"/>
        </w:rPr>
        <w:t>.</w:t>
      </w:r>
    </w:p>
    <w:p w14:paraId="00579E49" w14:textId="77777777" w:rsidR="00F17DC6" w:rsidRPr="00F17DC6" w:rsidRDefault="00F17DC6" w:rsidP="00F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ED20E7" w14:textId="77777777" w:rsidR="00FB0D53" w:rsidRPr="00FB0D53" w:rsidRDefault="00FB0D53" w:rsidP="00FB0D53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  <w:r w:rsidRPr="00FB0D5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CITY OF ALBEMARLE</w:t>
      </w:r>
    </w:p>
    <w:p w14:paraId="4114089F" w14:textId="77777777" w:rsidR="00FB0D53" w:rsidRPr="00FB0D53" w:rsidRDefault="00FB0D53" w:rsidP="00FB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</w:p>
    <w:p w14:paraId="389B9946" w14:textId="77777777" w:rsidR="00FB0D53" w:rsidRPr="00FB0D53" w:rsidRDefault="00FB0D53" w:rsidP="00FB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</w:p>
    <w:p w14:paraId="05B7F69E" w14:textId="77777777" w:rsidR="00FA2D91" w:rsidRDefault="00FA2D91" w:rsidP="00FB0D53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</w:p>
    <w:p w14:paraId="4453E048" w14:textId="521EE159" w:rsidR="00FB0D53" w:rsidRPr="00FB0D53" w:rsidRDefault="00FB0D53" w:rsidP="00FB0D53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  <w:r w:rsidRPr="00FB0D5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Jacob W. Weavil</w:t>
      </w:r>
    </w:p>
    <w:p w14:paraId="60CFF96E" w14:textId="77777777" w:rsidR="00FB0D53" w:rsidRPr="00FB0D53" w:rsidRDefault="00FB0D53" w:rsidP="00FB0D53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  <w:r w:rsidRPr="00FB0D5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Finance Director</w:t>
      </w:r>
    </w:p>
    <w:p w14:paraId="25A0D18C" w14:textId="77777777" w:rsidR="00FB0D53" w:rsidRPr="00FB0D53" w:rsidRDefault="00FB0D53" w:rsidP="00FB0D5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</w:p>
    <w:p w14:paraId="1C8C8BDB" w14:textId="7B11CA44" w:rsidR="00FB0D53" w:rsidRPr="00FB0D53" w:rsidRDefault="00FB0D53" w:rsidP="00FB0D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D5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 xml:space="preserve">PUBLICATION DATES: </w:t>
      </w:r>
      <w:r w:rsidR="00555E82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 xml:space="preserve"> </w:t>
      </w:r>
      <w:r w:rsidR="00566BA3">
        <w:rPr>
          <w:sz w:val="24"/>
          <w:szCs w:val="24"/>
        </w:rPr>
        <w:t xml:space="preserve">March 7 </w:t>
      </w:r>
      <w:r w:rsidR="00555E82">
        <w:rPr>
          <w:sz w:val="24"/>
          <w:szCs w:val="24"/>
        </w:rPr>
        <w:t>–</w:t>
      </w:r>
      <w:r w:rsidR="00566BA3">
        <w:rPr>
          <w:sz w:val="24"/>
          <w:szCs w:val="24"/>
        </w:rPr>
        <w:t xml:space="preserve"> </w:t>
      </w:r>
      <w:r w:rsidR="00555E82">
        <w:rPr>
          <w:sz w:val="24"/>
          <w:szCs w:val="24"/>
        </w:rPr>
        <w:t>12, 2025</w:t>
      </w:r>
    </w:p>
    <w:p w14:paraId="4BAE6A56" w14:textId="77777777" w:rsidR="00F17DC6" w:rsidRPr="00FB0D53" w:rsidRDefault="00F17DC6" w:rsidP="2445D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0CC16B" w14:textId="77777777" w:rsidR="00F17DC6" w:rsidRDefault="00F17DC6" w:rsidP="2445D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E5D83BA" w14:textId="77777777" w:rsidR="00F17DC6" w:rsidRDefault="00F17DC6" w:rsidP="2445D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CDB7CB" w14:textId="77777777" w:rsidR="00F17DC6" w:rsidRDefault="00F17DC6" w:rsidP="2445D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F17DC6" w:rsidSect="00AF16A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0PL9brNQgI2ro" int2:id="aQdjp9M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7E"/>
    <w:rsid w:val="000971EC"/>
    <w:rsid w:val="0012168C"/>
    <w:rsid w:val="0012733D"/>
    <w:rsid w:val="001310C4"/>
    <w:rsid w:val="0021547E"/>
    <w:rsid w:val="00296780"/>
    <w:rsid w:val="00297476"/>
    <w:rsid w:val="002A7AD0"/>
    <w:rsid w:val="002D2351"/>
    <w:rsid w:val="00555E82"/>
    <w:rsid w:val="00566BA3"/>
    <w:rsid w:val="005F18F8"/>
    <w:rsid w:val="0064BF46"/>
    <w:rsid w:val="006E397A"/>
    <w:rsid w:val="006E5EF7"/>
    <w:rsid w:val="00961AFF"/>
    <w:rsid w:val="00AF16AA"/>
    <w:rsid w:val="00CF3EDA"/>
    <w:rsid w:val="00E67BB9"/>
    <w:rsid w:val="00F17DC6"/>
    <w:rsid w:val="00FA2D91"/>
    <w:rsid w:val="00FB0D53"/>
    <w:rsid w:val="021F0CF6"/>
    <w:rsid w:val="028AF8A7"/>
    <w:rsid w:val="02D3819A"/>
    <w:rsid w:val="03341826"/>
    <w:rsid w:val="039895CF"/>
    <w:rsid w:val="03AB19F5"/>
    <w:rsid w:val="03E27E04"/>
    <w:rsid w:val="04451F2C"/>
    <w:rsid w:val="05C0CB52"/>
    <w:rsid w:val="06F27E19"/>
    <w:rsid w:val="08515731"/>
    <w:rsid w:val="0943AD2B"/>
    <w:rsid w:val="0998B001"/>
    <w:rsid w:val="09A09D87"/>
    <w:rsid w:val="09BF2B05"/>
    <w:rsid w:val="09D522EB"/>
    <w:rsid w:val="0A87BF28"/>
    <w:rsid w:val="0AEB1E99"/>
    <w:rsid w:val="0B8BBEF0"/>
    <w:rsid w:val="0BD71315"/>
    <w:rsid w:val="0BF6FB37"/>
    <w:rsid w:val="0C53A2A8"/>
    <w:rsid w:val="0C962BBD"/>
    <w:rsid w:val="0C976AA7"/>
    <w:rsid w:val="0D0F8AAA"/>
    <w:rsid w:val="0DEF7309"/>
    <w:rsid w:val="0E401CC8"/>
    <w:rsid w:val="0E667139"/>
    <w:rsid w:val="0EC71942"/>
    <w:rsid w:val="10DCB861"/>
    <w:rsid w:val="116E2332"/>
    <w:rsid w:val="129784D9"/>
    <w:rsid w:val="13358A74"/>
    <w:rsid w:val="13759682"/>
    <w:rsid w:val="13E1AEAC"/>
    <w:rsid w:val="13E2D235"/>
    <w:rsid w:val="14D15AD5"/>
    <w:rsid w:val="158FB0CD"/>
    <w:rsid w:val="15A05CD3"/>
    <w:rsid w:val="165D8CA8"/>
    <w:rsid w:val="1692CD99"/>
    <w:rsid w:val="16D57CE8"/>
    <w:rsid w:val="17016CC1"/>
    <w:rsid w:val="186EBBD0"/>
    <w:rsid w:val="19A4CBF8"/>
    <w:rsid w:val="1B0B19D9"/>
    <w:rsid w:val="1B4BA93A"/>
    <w:rsid w:val="1B5291B2"/>
    <w:rsid w:val="1CCA6D6E"/>
    <w:rsid w:val="1CEE6213"/>
    <w:rsid w:val="1D2DDA32"/>
    <w:rsid w:val="2050E540"/>
    <w:rsid w:val="21BC42C2"/>
    <w:rsid w:val="23081749"/>
    <w:rsid w:val="2432DA70"/>
    <w:rsid w:val="2445DBAF"/>
    <w:rsid w:val="24D139F9"/>
    <w:rsid w:val="256D4FF9"/>
    <w:rsid w:val="266386E1"/>
    <w:rsid w:val="275B3663"/>
    <w:rsid w:val="2ACAD5A9"/>
    <w:rsid w:val="2B06E274"/>
    <w:rsid w:val="2B38EE8B"/>
    <w:rsid w:val="2B98AC00"/>
    <w:rsid w:val="2C2A27B5"/>
    <w:rsid w:val="2C37C537"/>
    <w:rsid w:val="3080C195"/>
    <w:rsid w:val="30CF495C"/>
    <w:rsid w:val="334DE3FE"/>
    <w:rsid w:val="334EE5EE"/>
    <w:rsid w:val="336BA11D"/>
    <w:rsid w:val="34011A0B"/>
    <w:rsid w:val="3448A290"/>
    <w:rsid w:val="34CCD4B2"/>
    <w:rsid w:val="35BF14A2"/>
    <w:rsid w:val="36A341DF"/>
    <w:rsid w:val="37916E90"/>
    <w:rsid w:val="3807AE31"/>
    <w:rsid w:val="385A095C"/>
    <w:rsid w:val="38651D20"/>
    <w:rsid w:val="38DA5B41"/>
    <w:rsid w:val="3921D31A"/>
    <w:rsid w:val="39C1BA44"/>
    <w:rsid w:val="3AA704E7"/>
    <w:rsid w:val="3B0DF0BF"/>
    <w:rsid w:val="3B14B8EE"/>
    <w:rsid w:val="3B9677E0"/>
    <w:rsid w:val="3C512281"/>
    <w:rsid w:val="3D656E91"/>
    <w:rsid w:val="4030FBC8"/>
    <w:rsid w:val="40602459"/>
    <w:rsid w:val="406BAF34"/>
    <w:rsid w:val="41ECCE65"/>
    <w:rsid w:val="41FBF4BA"/>
    <w:rsid w:val="43689C8A"/>
    <w:rsid w:val="4424FB6E"/>
    <w:rsid w:val="4455AE43"/>
    <w:rsid w:val="44ABB756"/>
    <w:rsid w:val="45046CEB"/>
    <w:rsid w:val="452F2D76"/>
    <w:rsid w:val="4558ACAC"/>
    <w:rsid w:val="45FF7A71"/>
    <w:rsid w:val="4610F487"/>
    <w:rsid w:val="46CF65DD"/>
    <w:rsid w:val="48040F14"/>
    <w:rsid w:val="492FD0A0"/>
    <w:rsid w:val="4A0D058E"/>
    <w:rsid w:val="4AA40054"/>
    <w:rsid w:val="4C198A0D"/>
    <w:rsid w:val="4C2D8756"/>
    <w:rsid w:val="4C300D53"/>
    <w:rsid w:val="4CE3639B"/>
    <w:rsid w:val="4F67AE15"/>
    <w:rsid w:val="4F92F559"/>
    <w:rsid w:val="511FD899"/>
    <w:rsid w:val="5196D41D"/>
    <w:rsid w:val="522D5A66"/>
    <w:rsid w:val="5286267A"/>
    <w:rsid w:val="557A6219"/>
    <w:rsid w:val="56746667"/>
    <w:rsid w:val="56F90208"/>
    <w:rsid w:val="57AA2409"/>
    <w:rsid w:val="58083DB6"/>
    <w:rsid w:val="587BAA0C"/>
    <w:rsid w:val="592FD464"/>
    <w:rsid w:val="5945F46A"/>
    <w:rsid w:val="5B91BFBF"/>
    <w:rsid w:val="5BA7BFF3"/>
    <w:rsid w:val="5C5DE205"/>
    <w:rsid w:val="5D4F1B2F"/>
    <w:rsid w:val="5D89FBCC"/>
    <w:rsid w:val="5EEAEB90"/>
    <w:rsid w:val="5F0413ED"/>
    <w:rsid w:val="5F94D07A"/>
    <w:rsid w:val="61881C66"/>
    <w:rsid w:val="62A437CA"/>
    <w:rsid w:val="649E7A9D"/>
    <w:rsid w:val="652F6CFF"/>
    <w:rsid w:val="66063A13"/>
    <w:rsid w:val="66438C35"/>
    <w:rsid w:val="66CFB3E8"/>
    <w:rsid w:val="66EC18A8"/>
    <w:rsid w:val="676524C7"/>
    <w:rsid w:val="68376743"/>
    <w:rsid w:val="687FD87D"/>
    <w:rsid w:val="6891CDD6"/>
    <w:rsid w:val="68A6C5EB"/>
    <w:rsid w:val="68FB7192"/>
    <w:rsid w:val="6F0A23ED"/>
    <w:rsid w:val="6FD153FC"/>
    <w:rsid w:val="6FE029C1"/>
    <w:rsid w:val="7155E00E"/>
    <w:rsid w:val="718517D3"/>
    <w:rsid w:val="7190A2AE"/>
    <w:rsid w:val="723512C7"/>
    <w:rsid w:val="728FC58F"/>
    <w:rsid w:val="72F3E334"/>
    <w:rsid w:val="732C730F"/>
    <w:rsid w:val="742A7F72"/>
    <w:rsid w:val="74A16C11"/>
    <w:rsid w:val="74CEAA1F"/>
    <w:rsid w:val="767F5B79"/>
    <w:rsid w:val="7686A74B"/>
    <w:rsid w:val="77D8288D"/>
    <w:rsid w:val="79DD61CB"/>
    <w:rsid w:val="7A2D236D"/>
    <w:rsid w:val="7AE53E41"/>
    <w:rsid w:val="7D8536B7"/>
    <w:rsid w:val="7E588722"/>
    <w:rsid w:val="7EA3205E"/>
    <w:rsid w:val="7F1F25B6"/>
    <w:rsid w:val="7FF1C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9AE6"/>
  <w15:chartTrackingRefBased/>
  <w15:docId w15:val="{703EB06D-4E73-406B-97EC-0DE6273B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547E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1547E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1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Lewis, Linda</cp:lastModifiedBy>
  <cp:revision>17</cp:revision>
  <cp:lastPrinted>2025-03-06T20:16:00Z</cp:lastPrinted>
  <dcterms:created xsi:type="dcterms:W3CDTF">2025-03-06T20:04:00Z</dcterms:created>
  <dcterms:modified xsi:type="dcterms:W3CDTF">2025-03-06T20:23:00Z</dcterms:modified>
</cp:coreProperties>
</file>